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45" w:rsidRDefault="002A5390">
      <w:pPr>
        <w:suppressAutoHyphens/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40"/>
          <w:highlight w:val="white"/>
        </w:rPr>
      </w:pPr>
      <w:r>
        <w:rPr>
          <w:rFonts w:ascii="Calibri" w:eastAsia="Calibri" w:hAnsi="Calibri" w:cs="Calibri"/>
          <w:b/>
          <w:color w:val="00000A"/>
          <w:sz w:val="40"/>
          <w:shd w:val="clear" w:color="auto" w:fill="FFFFFF"/>
        </w:rPr>
        <w:t>Preliminary</w:t>
      </w: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40"/>
          <w:shd w:val="clear" w:color="auto" w:fill="FFFFFF"/>
        </w:rPr>
        <w:t xml:space="preserve"> program of talks</w:t>
      </w:r>
    </w:p>
    <w:p w:rsidR="00020A45" w:rsidRDefault="002A5390">
      <w:pPr>
        <w:suppressAutoHyphens/>
        <w:spacing w:after="200" w:line="276" w:lineRule="exact"/>
        <w:jc w:val="center"/>
        <w:rPr>
          <w:rFonts w:ascii="Calibri" w:eastAsia="Calibri" w:hAnsi="Calibri" w:cs="Calibri"/>
          <w:color w:val="00000A"/>
          <w:sz w:val="32"/>
          <w:highlight w:val="white"/>
        </w:rPr>
      </w:pPr>
      <w:r>
        <w:rPr>
          <w:rFonts w:ascii="Calibri" w:eastAsia="Calibri" w:hAnsi="Calibri" w:cs="Calibri"/>
          <w:color w:val="00000A"/>
          <w:sz w:val="32"/>
          <w:shd w:val="clear" w:color="auto" w:fill="FFFFFF"/>
        </w:rPr>
        <w:t xml:space="preserve">Monday,  December 3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9:30: Welcome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 J. Boman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10:00: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S.I. Kabanikhin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(ICM&amp;MG SB RAS, Russia), M. Shishlenin,  N. Novikov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Big Data and Gelfand-Levitan-Krein equations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10:35: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M. Agranovsky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(Bar-Ilan University, Israel )                                                                                           On integrable domains and surfaces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11:10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:  R.G.  Novikov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Ecole Polytechnique, France)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Moutard type transformations for generalized analytic functions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11:45: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V. Michel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(IMJ, France)                                                                                                                          </w:t>
      </w:r>
      <w:r w:rsidR="00A4540B">
        <w:rPr>
          <w:rFonts w:ascii="Calibri" w:eastAsia="Calibri" w:hAnsi="Calibri" w:cs="Calibri"/>
          <w:color w:val="00000A"/>
          <w:sz w:val="22"/>
          <w:shd w:val="clear" w:color="auto" w:fill="FFFFFF"/>
        </w:rPr>
        <w:t>About the two dimensional conductivity inverse problem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12:20:  Coffee break &amp; lunch</w:t>
      </w:r>
    </w:p>
    <w:p w:rsidR="00020A45" w:rsidRDefault="002A5390">
      <w:pPr>
        <w:suppressAutoHyphens/>
        <w:spacing w:line="276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  <w:t xml:space="preserve">Section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«Inverse problems and tomography»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  A. Laptev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13:20: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Shi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University of Goettingen, Germany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), O. Scherzer (University of Vienna &amp; Johann Radon Institute, Austria), P. Elbau (University of Vienna, Austria)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Singular values of the attenuated photoacoustic imaging operator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13:55: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A.S.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Shurup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(Moscow State University, Faculty of Physics,  Russia)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Three-dimensional ocean acoustic tomography based on two-dimensional multichannel Novikov- Santacesaria algorithm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14:30:</w:t>
      </w:r>
      <w:r>
        <w:rPr>
          <w:rFonts w:ascii="Calibri" w:eastAsia="Calibri" w:hAnsi="Calibri" w:cs="Calibri"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A.D. Agaltsov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Max Planck Institute for Solar System Research, Germany)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Fixed-frequency identities for the Green function and uniqueness results for passive imaging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15:05</w:t>
      </w:r>
      <w:r>
        <w:rPr>
          <w:rFonts w:ascii="Calibri" w:eastAsia="Calibri" w:hAnsi="Calibri" w:cs="Calibri"/>
          <w:color w:val="00000A"/>
          <w:sz w:val="2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F.O. Goncharov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Ecole Polytechnique, France)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Some numerical aspects of iterative inversions of weighted Radon transforms in 3D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15:40: Coffee break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b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  A.S.</w:t>
      </w: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Shurup</w:t>
      </w:r>
      <w:r>
        <w:rPr>
          <w:rFonts w:ascii="Calibri" w:eastAsia="Calibri" w:hAnsi="Calibri" w:cs="Calibri"/>
          <w:b/>
          <w:i/>
          <w:color w:val="00000A"/>
          <w:sz w:val="22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16:00: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E. V. Fadeev,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K.V. Dmitriev, O.D.  Rumyantseva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(Moscow State University, Faculty of Physics,  Russia)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Restore point discontinuities and the analysis of the scattering of the retarded and advanced waves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16:35: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A.B. Bakushinsky (Institute for Systems Analysis, Russia),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A.S. Leonov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(National Nuclear Research University ’MEPHI’, Russia)  Numerical solving three-dimensional coefficient inverse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lastRenderedPageBreak/>
        <w:t>problem for the wave equation with integral data in a cylindrical domain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17:10: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A. Danilin,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V.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Filatova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(Immanuel Kant Baltic Federal University, Russia)                                                                                                               Breast ultrasound tomography problem (3D simulation)</w:t>
      </w:r>
    </w:p>
    <w:p w:rsidR="00020A45" w:rsidRDefault="00020A45">
      <w:pPr>
        <w:suppressAutoHyphens/>
        <w:spacing w:after="200" w:line="276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020A45" w:rsidRDefault="00020A45">
      <w:pPr>
        <w:suppressAutoHyphens/>
        <w:spacing w:after="200" w:line="276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020A45" w:rsidRDefault="00020A45">
      <w:pPr>
        <w:suppressAutoHyphens/>
        <w:spacing w:after="200" w:line="276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020A45" w:rsidRDefault="002A5390">
      <w:pPr>
        <w:suppressAutoHyphens/>
        <w:spacing w:line="276" w:lineRule="exact"/>
        <w:rPr>
          <w:rFonts w:ascii="Calibri" w:eastAsia="Calibri" w:hAnsi="Calibri" w:cs="Calibri"/>
          <w:b/>
          <w:color w:val="00000A"/>
          <w:sz w:val="26"/>
          <w:highlight w:val="white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  <w:t xml:space="preserve">Section «Inverse problems in economic, finance and medicine»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Zhang Shuhua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13:20: </w:t>
      </w:r>
      <w:r>
        <w:rPr>
          <w:rFonts w:ascii="Calibri" w:eastAsia="Calibri" w:hAnsi="Calibri" w:cs="Calibri"/>
          <w:color w:val="00000A"/>
          <w:shd w:val="clear" w:color="auto" w:fill="FFFFFF"/>
        </w:rPr>
        <w:t>O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Krivorotko; E. Kondakova; 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M.Marchenko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(ICM&amp;MG SB RAS, Russia)),     Numerical solving the inverse problems for stochastic differential equations arising in economy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13:55: 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Shishlenin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Institute of Computational Mathematics and Mathematical Geophysics SB RAS; Sobolev Institute of Mathematics SB RAS (Russia)                                                     Coefficient inverse problems for parabolic equations: application to medicine and finance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14:30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O. Krivorotko</w:t>
      </w:r>
      <w:r>
        <w:rPr>
          <w:rFonts w:ascii="Times New Roman" w:eastAsia="Times New Roman" w:hAnsi="Times New Roman" w:cs="Times New Roman"/>
          <w:b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(I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nstitute of Computational Mathematics and Mathematical Geophysics of SB RAS; Novosibirsk State University, Russia)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Identification of mathematical models for social, epidemiological and economic processes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15:05: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D. Yermolenko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(Institute of Computational Mathematics and Mathematical Geophysics of SB RAS, Russia)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Regularizarion of the inverse problem for the mathematical model HIV dynamics</w:t>
      </w:r>
    </w:p>
    <w:p w:rsidR="00020A45" w:rsidRDefault="00020A45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15:40: Coffee break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A.A.Shananin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16:00: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N.I. Klemashev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(Moscow State University, Russia)                                                       Nonparametric methods for analyzing statistics by means of neoclassical demand model16:35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 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16:35: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N.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Pavlova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(MIPT, Russia)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Application of theory of coincidence points to investigation of economic models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17:10: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A. Leonidov,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E. Serebryannikova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(LPI, MIPT, Russia)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The model of endogenous growth of the capital-labour ratio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b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17:45: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N. Trusov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Lomonosov  Moscow State University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Russia )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Application of mean field games approximation to economic processes modeling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020A45">
      <w:pPr>
        <w:suppressAutoHyphens/>
        <w:spacing w:after="200" w:line="276" w:lineRule="exact"/>
        <w:jc w:val="center"/>
        <w:rPr>
          <w:rFonts w:ascii="Calibri" w:eastAsia="Calibri" w:hAnsi="Calibri" w:cs="Calibri"/>
          <w:color w:val="00000A"/>
          <w:sz w:val="32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jc w:val="center"/>
        <w:rPr>
          <w:rFonts w:ascii="Calibri" w:eastAsia="Calibri" w:hAnsi="Calibri" w:cs="Calibri"/>
          <w:color w:val="00000A"/>
          <w:sz w:val="32"/>
          <w:highlight w:val="white"/>
        </w:rPr>
      </w:pPr>
      <w:r>
        <w:rPr>
          <w:rFonts w:ascii="Calibri" w:eastAsia="Calibri" w:hAnsi="Calibri" w:cs="Calibri"/>
          <w:color w:val="00000A"/>
          <w:sz w:val="32"/>
          <w:shd w:val="clear" w:color="auto" w:fill="FFFFFF"/>
        </w:rPr>
        <w:t xml:space="preserve">Tuesday, December 4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3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lastRenderedPageBreak/>
        <w:t>Chair: R.G.Novikov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10:00: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I.A. Taimanov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(Sobolev Institute of Mathematics, Russia)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br/>
        <w:t>Darboux-Moutard transformations and Poincare-Steklov operators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b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10:35: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M.I. Belishev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(PDMI of RAS, Russia), A. Vakulenko                                                                                On algebra associated with 3d harmonic quaternion fields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11:10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: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J. Boman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 Stockholm University, Sweden)    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Radon transforms supported in hypersurfaces and a conjecture by Arnold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11:45: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A. Laptev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(Imperial College London,  UK)                                                                                          On factorisation of a class of Schrödinger operators 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12:20:  Coffee break &amp; lunch</w:t>
      </w:r>
    </w:p>
    <w:p w:rsidR="00020A45" w:rsidRDefault="002A5390">
      <w:pPr>
        <w:suppressAutoHyphens/>
        <w:spacing w:line="276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  <w:t xml:space="preserve">Section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«Inverse problems in mathematical physics»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 I.A. Taimanov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13:20: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A. Jollivet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(CNRS &amp; University of Lille, France)                                                                           Estimates for the Steklov zeta function of a planar domain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13:55: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A.S. Demidov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(Moscow State University, Russia)                                                   </w:t>
      </w: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>On the search algorithm for all essentially different solutions of the inverse problem for the Grad-Shafranov equation</w:t>
      </w:r>
    </w:p>
    <w:p w:rsidR="00020A45" w:rsidRDefault="002A5390">
      <w:pPr>
        <w:suppressAutoHyphens/>
        <w:spacing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14:30:</w:t>
      </w:r>
      <w:r>
        <w:rPr>
          <w:rFonts w:ascii="Calibri" w:eastAsia="Calibri" w:hAnsi="Calibri" w:cs="Calibri"/>
          <w:color w:val="00000A"/>
          <w:sz w:val="2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M.I.</w:t>
      </w:r>
      <w:r>
        <w:rPr>
          <w:rFonts w:ascii="Calibri" w:eastAsia="Calibri" w:hAnsi="Calibri" w:cs="Calibri"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Ismailov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(Gebze Technical University , Turkey)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Inverse scattering transform method for a nonlinear integro-differential evolution equation with 2 + 1 dimensions</w:t>
      </w:r>
    </w:p>
    <w:p w:rsidR="00020A45" w:rsidRDefault="00020A45">
      <w:pPr>
        <w:suppressAutoHyphens/>
        <w:spacing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15:05</w:t>
      </w:r>
      <w:r>
        <w:rPr>
          <w:rFonts w:ascii="Calibri" w:eastAsia="Calibri" w:hAnsi="Calibri" w:cs="Calibri"/>
          <w:color w:val="00000A"/>
          <w:sz w:val="2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V.S. Dryuma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(IMI, Moldova)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On integrating of nonlinear differential equations in the field theory problems 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15:40: Coffee break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Chair:  </w:t>
      </w:r>
      <w:r>
        <w:rPr>
          <w:rFonts w:ascii="Times New Roman" w:eastAsia="Times New Roman" w:hAnsi="Times New Roman" w:cs="Times New Roman"/>
          <w:i/>
          <w:color w:val="00000A"/>
          <w:sz w:val="22"/>
          <w:shd w:val="clear" w:color="auto" w:fill="FFFFFF"/>
        </w:rPr>
        <w:t xml:space="preserve">M.I. Belishev 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16:00: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B.G. Bukchin (IEPT RAS, Russia),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A.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Fomochkina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(Gubkin University;  IEPT RAS (Russia)      The estimate of the errors of earthquake parameters determination from surface wave amplitude spectra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16:35: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M.M.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Malamud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(RUDN, Russia)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Uniqueness results for first order systems of ODE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17:10: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A. Mikhaylov,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V. Mikhaylov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(PDMI of RAS, Russia)                                                           Inverse dynamic problem for Stieltjes string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lastRenderedPageBreak/>
        <w:t xml:space="preserve">17:45:  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A. Kostenko 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>(University of Vienna, Austria)                                                                               On the absolutely continuous spectrum of generalized indefinite strings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2A5390">
      <w:pPr>
        <w:suppressAutoHyphens/>
        <w:spacing w:line="257" w:lineRule="exact"/>
        <w:rPr>
          <w:rFonts w:ascii="Calibri" w:eastAsia="Calibri" w:hAnsi="Calibri" w:cs="Calibri"/>
          <w:b/>
          <w:color w:val="00000A"/>
          <w:sz w:val="26"/>
          <w:highlight w:val="white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  <w:t>Section  «Quasilinear equations and computations»</w:t>
      </w:r>
    </w:p>
    <w:p w:rsidR="00020A45" w:rsidRDefault="00020A45">
      <w:pPr>
        <w:suppressAutoHyphens/>
        <w:spacing w:line="257" w:lineRule="exact"/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onsolas" w:eastAsia="Consolas" w:hAnsi="Consolas" w:cs="Consolas"/>
          <w:i/>
          <w:color w:val="00000A"/>
          <w:sz w:val="21"/>
          <w:shd w:val="clear" w:color="auto" w:fill="FFFFFF"/>
        </w:rPr>
        <w:t>Chair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L. Beklaryan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13:20: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S. Zhang (Tianjin University of Finance and Economics, China);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A. Lapin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(Kazan Federal University (Russia) S. Lapin (Washington State University, USA)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Numerical solution of a parabolic optimal control problem with a controlled coefficient of state equation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13:55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: V.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Vedenyapin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(Keldysh Institute Appl.Math. , Russia)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br/>
        <w:t xml:space="preserve">Entropy in the sense of Boltzmann and Poincare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14:30:  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A.V. Podoroga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, I.V. Tikhonov  (Moscow State University, Russia)                                               The exact method of solving quasilinear differential equations in some special cases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15:05: 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N.I. Khokhlov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Russia); N. Yavitch (MIPT, Russia); M. Malovichko (MIPT, Russia)Comparison of the finite-difference and integral realization of Helmholtz's solver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15:40: Coffee break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V.  Vedenyapin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16:00:   A. Beklaryan (National Research University Higher School of Economics, CEMI RAS Russia),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L. Beklaryan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(CEMI RAS, MIPT, Russia)                                                                                           Systems with polynomial potential. Existence of bounded and periodic soliton solutions. Numerical realization of soliton solutions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16:35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A.  A.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Kozhemyachenko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Russia); I.B. Petrov (MIPT, Russia)                                       Calculation of interaction between railway and train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  <w:t xml:space="preserve">Section «Numerical methods»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br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I.B.Petrov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13:20: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A. A.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Skubachevskii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(MIPT, Russia)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br/>
        <w:t>Numerical modelling of electromagnetic waves. FDTD and PIC methods.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13:55: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K.A. Beklemysheva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Numerical modeling of delamination in fiber-metal laminates caused by low-velocity impact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14:30: A. Favorskaya (MIPT, Russia),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V.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Golubev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Some aspects of elastic migration in heterogeneous media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lastRenderedPageBreak/>
        <w:t>15:05: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A. Favorskaya (MIPT, Russia); 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B. V. Galitskii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(MIPT, Russia)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Grid-characteristic method with a minimized number of computational operations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15:40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: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Coffee break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16:00: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P. Stognii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                                                                                                              Numerical modelling of 2D gas pockets spread in the Arctic zone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16:35: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A.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Kabanova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Russia); A. Kozhemyatchenko (MIPT, Russia); Numerical modelling of the damaged wheel and rail interaction using grid-characteristic method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17:10: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A. Gordov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Russia);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 N.I. Khokhlov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                                               Research of the numerical anisotropy for the grid-characteristic method for dynamic waves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17:45: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V. Axenov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Russia); A. Vasyukov (MIPT, Russia); K. Beklemysheva (MIPT, Russia)</w:t>
      </w: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Numerical simulation of membrane deformation under the high-speed load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jc w:val="center"/>
        <w:rPr>
          <w:rFonts w:ascii="Calibri" w:eastAsia="Calibri" w:hAnsi="Calibri" w:cs="Calibri"/>
          <w:color w:val="00000A"/>
          <w:sz w:val="32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36"/>
          <w:shd w:val="clear" w:color="auto" w:fill="FFFFFF"/>
        </w:rPr>
        <w:t xml:space="preserve">Wednesday, </w:t>
      </w:r>
      <w:r>
        <w:rPr>
          <w:rFonts w:ascii="Calibri" w:eastAsia="Calibri" w:hAnsi="Calibri" w:cs="Calibri"/>
          <w:color w:val="00000A"/>
          <w:sz w:val="32"/>
          <w:shd w:val="clear" w:color="auto" w:fill="FFFFFF"/>
        </w:rPr>
        <w:t xml:space="preserve">December 5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S. I. Kabanikhin</w:t>
      </w:r>
    </w:p>
    <w:p w:rsidR="00737E59" w:rsidRPr="00737E59" w:rsidRDefault="00737E59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9:25: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M. V. Ruzhansky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(Ghent University, Belgium</w:t>
      </w:r>
      <w:r w:rsidR="000B6709">
        <w:rPr>
          <w:rFonts w:ascii="Calibri" w:eastAsia="Calibri" w:hAnsi="Calibri" w:cs="Calibri"/>
          <w:color w:val="00000A"/>
          <w:sz w:val="22"/>
          <w:shd w:val="clear" w:color="auto" w:fill="FFFFFF"/>
        </w:rPr>
        <w:t>; Queen Mary University of London, UK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)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Very weak solutions for wave equations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10:00: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M.V. Pavlov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(FIAN Russia)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Integrability of the Benney system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10:35: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A.V. Arutyunov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 (RUDN),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E.S. Zhukovskiy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(Tambov State University, Russia), Zhukovskiy, Sergey Evgen'yevich (MIPT)                                                                                                                   Variational Principles in Nonlinear Analysis</w:t>
      </w:r>
    </w:p>
    <w:p w:rsidR="00020A45" w:rsidRDefault="002A5390">
      <w:pPr>
        <w:suppressAutoHyphens/>
        <w:spacing w:after="200" w:line="276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11:10: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V.P. Palamodov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(Tel Aviv University, Israel)                                                                   Reconstruction of the refractive index from single-distance radiograph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b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11:45: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A.G. Yagola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(Moscow State University, Russia)  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A posteriori error estimates for solutions of inverse ill-posed problems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12:20: Coffee break &amp; lunch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b/>
          <w:color w:val="00000A"/>
          <w:sz w:val="26"/>
          <w:highlight w:val="white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  <w:t xml:space="preserve">Section «Mathematical modeling and computations »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onsolas" w:eastAsia="Consolas" w:hAnsi="Consolas" w:cs="Consolas"/>
          <w:i/>
          <w:color w:val="00000A"/>
          <w:sz w:val="21"/>
          <w:shd w:val="clear" w:color="auto" w:fill="FFFFFF"/>
        </w:rPr>
        <w:t>Chair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onsolas" w:eastAsia="Consolas" w:hAnsi="Consolas" w:cs="Consolas"/>
          <w:i/>
          <w:color w:val="00000A"/>
          <w:sz w:val="21"/>
          <w:shd w:val="clear" w:color="auto" w:fill="FFFFFF"/>
        </w:rPr>
        <w:t>: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A. Lapin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13:20: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S. Zhang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(Tianjin University of Finance and Economics, China);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A new idea for forecasting based on data-driven PDE and ODE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lastRenderedPageBreak/>
        <w:t xml:space="preserve">13:55: 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A.V. Favorskaya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Russia))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A novel approach to study wave phenomena in heterogeneous media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b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14:30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M.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Elaeva,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E. Blanter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(HSE, Russia)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Solar meridional flow through the inverse problem in the Kuramoto model with three oscillators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15:05: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L. Pankratov,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A.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Voloshin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                                                                                            An upscaled Kondaurov type non-equilibrium model of two-phase flow in fractured non-homogeneous media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15:40: Coffee break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Chair: A. Lapin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16:00: </w:t>
      </w:r>
      <w:r>
        <w:rPr>
          <w:rFonts w:ascii="Calibri" w:eastAsia="Calibri" w:hAnsi="Calibri" w:cs="Calibri"/>
          <w:b/>
          <w:bCs/>
          <w:color w:val="00000A"/>
          <w:sz w:val="22"/>
          <w:shd w:val="clear" w:color="auto" w:fill="FFFFFF"/>
        </w:rPr>
        <w:t>N. Volosova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(Bauman  MSTU, Russia)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,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 D.F. Pastukhov ( PSU, Belarus),  K.A. Volosov ( MIIT, Russia )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br/>
        <w:t>The expansion of the area of application of methods of mathematical physics to steganography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16:35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D.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Makarenko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                                                                                                                         Non-gradient methods for determining the minimum energy of complex molecules.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17:10: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A.A.Shananin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(MPT, Russia)  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Model of network economic structures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b/>
          <w:color w:val="00000A"/>
          <w:sz w:val="26"/>
          <w:highlight w:val="white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FF"/>
        </w:rPr>
        <w:t xml:space="preserve">Section «Optimization in inverse problems»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onsolas" w:eastAsia="Consolas" w:hAnsi="Consolas" w:cs="Consolas"/>
          <w:i/>
          <w:color w:val="00000A"/>
          <w:sz w:val="21"/>
          <w:shd w:val="clear" w:color="auto" w:fill="FFFFFF"/>
        </w:rPr>
        <w:t>Chair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Consolas" w:eastAsia="Consolas" w:hAnsi="Consolas" w:cs="Consolas"/>
          <w:i/>
          <w:color w:val="00000A"/>
          <w:sz w:val="21"/>
          <w:shd w:val="clear" w:color="auto" w:fill="FFFFFF"/>
        </w:rPr>
        <w:t>: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Yu.G. Evtushenko</w:t>
      </w:r>
      <w:r>
        <w:rPr>
          <w:rFonts w:ascii="Calibri" w:eastAsia="Calibri" w:hAnsi="Calibri" w:cs="Calibri"/>
          <w:color w:val="00000A"/>
          <w:sz w:val="27"/>
          <w:shd w:val="clear" w:color="auto" w:fill="FFFFFF"/>
        </w:rPr>
        <w:t xml:space="preserve"> 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13:20: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M.V.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Balashov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(ICS RAS Russia),  B. Polyak (ICS RAS, Russia), A. Tremba (ICS RAS, Russia)                                                                                                                                                                          The gradient projection algorithm for smooth functions and prox-regular sets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13:55: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A.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Ivanova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                                                                                                                       Gradient descent for economical problem with several sectors.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14:20: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>V. M.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Elsukov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</w:t>
      </w: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ACCELERATED ADAPTIVE RANDOM BLOCK-COORDINATE DESCENT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14:45: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 A.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Rogozin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Russia),  V. Potashnikov (IEP, Russia); A. Gasnikov (MIPT, Russia) Selection of Economic Development Determinants via SEM Models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15:10: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D. O. Selikhanovych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                                                                                                     Comparison of variations of the linear coupling method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15:40: Coffee break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</w:p>
    <w:p w:rsidR="00020A45" w:rsidRDefault="002A5390">
      <w:pPr>
        <w:suppressAutoHyphens/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Chair: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Yu.G. Evtushenko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16:00: 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A. Titov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(MIPT, Russia), A. Ivanova (MIPT, Russia), M. Alkousa (MIPT, Russia),                            F. Stonyakin (CFU, Russia); A. Gasnikov (MIPT, Russia)                                                                                      ONE METHOD FOR CONVEX OPTIMIZATION PROBLEMS WITH NON-SMOOTH STRONGLY CONVEX CONSTRAINT                                                                                         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16:25: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A. Agafonov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(MIPT, Russia)                                                                                                                     General scheme for estimating the rate of convergence in the strongly convex case</w:t>
      </w: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16:50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  <w:t xml:space="preserve">D. Dvinskikh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(Weierstrass Institute Berlin)                                                                             Computation of non-regularized Wasserstein barycenter using KL prox-structure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</w:p>
    <w:p w:rsidR="00020A45" w:rsidRDefault="002A5390">
      <w:pPr>
        <w:suppressAutoHyphens/>
        <w:spacing w:after="200" w:line="276" w:lineRule="exact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18:00: Conference closing</w:t>
      </w:r>
    </w:p>
    <w:p w:rsidR="00020A45" w:rsidRDefault="00020A45">
      <w:pPr>
        <w:suppressAutoHyphens/>
        <w:spacing w:after="200" w:line="276" w:lineRule="exact"/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</w:pPr>
    </w:p>
    <w:p w:rsidR="00020A45" w:rsidRDefault="00020A45">
      <w:pPr>
        <w:suppressAutoHyphens/>
        <w:spacing w:after="200" w:line="276" w:lineRule="exact"/>
      </w:pPr>
    </w:p>
    <w:sectPr w:rsidR="00020A45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WenQuanYi Zen Hei Sharp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45"/>
    <w:rsid w:val="00020A45"/>
    <w:rsid w:val="000B6709"/>
    <w:rsid w:val="002A5390"/>
    <w:rsid w:val="002B406A"/>
    <w:rsid w:val="00737E59"/>
    <w:rsid w:val="00A4540B"/>
    <w:rsid w:val="00C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C8FA83"/>
  <w15:docId w15:val="{10CFB2D7-1A21-BC4A-9CF8-ED2A96A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 Sharp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390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90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2018-11-05T08:53:00Z</cp:lastPrinted>
  <dcterms:created xsi:type="dcterms:W3CDTF">2018-11-05T08:52:00Z</dcterms:created>
  <dcterms:modified xsi:type="dcterms:W3CDTF">2018-11-18T16:00:00Z</dcterms:modified>
  <dc:language>fr-FR</dc:language>
</cp:coreProperties>
</file>